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74" w:rsidRPr="00EC5674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5674">
        <w:rPr>
          <w:rFonts w:ascii="Times New Roman" w:hAnsi="Times New Roman" w:cs="Times New Roman"/>
          <w:b/>
          <w:sz w:val="24"/>
          <w:szCs w:val="24"/>
        </w:rPr>
        <w:t>Здравствуйте, в эфире школьное радио «220 Вольт»,</w:t>
      </w:r>
      <w:r>
        <w:rPr>
          <w:rFonts w:ascii="Times New Roman" w:hAnsi="Times New Roman" w:cs="Times New Roman"/>
          <w:sz w:val="24"/>
          <w:szCs w:val="24"/>
        </w:rPr>
        <w:t xml:space="preserve"> и в студии его ведущие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мы, как обычно, держим Вас под напряжением.</w:t>
      </w:r>
    </w:p>
    <w:p w:rsidR="00EC5674" w:rsidRPr="00EC5674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Завтра, в среду, </w:t>
      </w:r>
      <w:r w:rsidRPr="00EC5674">
        <w:rPr>
          <w:rFonts w:ascii="Times New Roman" w:hAnsi="Times New Roman" w:cs="Times New Roman"/>
          <w:sz w:val="24"/>
          <w:szCs w:val="24"/>
        </w:rPr>
        <w:t>вся страна будет отмечать великий праздник победы – 9 мая.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мы не могли обойти стороной эту тему.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5674">
        <w:rPr>
          <w:rFonts w:ascii="Times New Roman" w:hAnsi="Times New Roman" w:cs="Times New Roman"/>
          <w:sz w:val="24"/>
          <w:szCs w:val="24"/>
        </w:rPr>
        <w:t>егодня наш выпуск посвящён празднику победы Красной армии и советского народа над нацистской Германией в Великой Отечественной войне 1941—1945 годов.</w:t>
      </w:r>
    </w:p>
    <w:p w:rsidR="00EC5674" w:rsidRPr="00EC5674" w:rsidRDefault="00EC5674" w:rsidP="00EC567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5674">
        <w:rPr>
          <w:rFonts w:ascii="Times New Roman" w:hAnsi="Times New Roman" w:cs="Times New Roman"/>
          <w:b/>
          <w:sz w:val="24"/>
          <w:szCs w:val="24"/>
        </w:rPr>
        <w:t xml:space="preserve">9 Мая </w:t>
      </w:r>
      <w:r w:rsidRPr="00EC5674">
        <w:rPr>
          <w:rFonts w:ascii="Times New Roman" w:hAnsi="Times New Roman" w:cs="Times New Roman"/>
          <w:sz w:val="24"/>
          <w:szCs w:val="24"/>
        </w:rPr>
        <w:t>— это не просто праздник, это — один из великих дней, почитаемый не только в России, но и во многих других пострадавших от захватчиков странах мира. День Победы — это праздник, важный для каждой семьи и каждого гражданина. Сложно найти человека, которого бы никоим образом не коснулась ужасная война, унесшая жизни миллионы солдат и мирных граждан. Эту дату никогда не вычеркнут из истории, она останется навечно в календаре, и всегда будет напоминать о тех страшных событиях и великом разгроме фашистских войск, прекратившем ад.</w:t>
      </w:r>
    </w:p>
    <w:p w:rsidR="00EC5674" w:rsidRPr="00EC5674" w:rsidRDefault="00EC5674" w:rsidP="00EC56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74">
        <w:rPr>
          <w:rFonts w:ascii="Times New Roman" w:hAnsi="Times New Roman" w:cs="Times New Roman"/>
          <w:b/>
          <w:sz w:val="24"/>
          <w:szCs w:val="24"/>
        </w:rPr>
        <w:t>Начать наш выпуск хотелось бы небольшого объявления: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-ю годовщину победы в Великой Отечественной войне жителей Карелии приглашают встретить в строю "Бессмертного полка".</w:t>
      </w:r>
      <w:r w:rsidRPr="00EC56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Петрозаводске сбор «Бессмертного полка» будет проходить 9 мая на площади Ленина с 13.30. Движение колонны начнется в 14.15 и пройдет по маршруту: пл. Ленина - пр. К. Маркса - пл. Кирова.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акцию «Бессмертный полк» можно прийти с фотографией своего родственника-фронтовика или специально изготовленным транспарантом с изображением и краткой информацией о нем.</w:t>
      </w:r>
    </w:p>
    <w:p w:rsidR="00EC5674" w:rsidRDefault="00EC5674" w:rsidP="00EC5674">
      <w:pPr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Бессмертный полк пройдет 9 мая и на территории нашего поселка: от  памятного знака «Защитникам Отечества» до подросткового клуба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 состоится праздничный концерт «Я помню, я горжусь!», желающие могут не только вспомнить военные песни, но и отведать солдатской каши. Начало в 12 часов.</w:t>
      </w:r>
    </w:p>
    <w:p w:rsidR="00EC5674" w:rsidRDefault="00EC5674" w:rsidP="00EC5674">
      <w:pPr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же такое бессмертный полк?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 началась в 2007 году. Накануне 9 мая удивительный сон приснился Геннадию Иванову, председателю Совета ветеранов батальона полиции по Тюменской области. Он увидел своих земляков, проходящих с портретами ветеранов войны по одной из площадей города. Заметка «Семейный альбом на параде», опубликованная в «Тюменских известиях» 8 мая 2007, рассказала об этой акции, тогда еще безымянной. А в День Победы Геннадий Кириллович взял фотографию своего отца и вместе с друзьями, которые поддержали его порыв, пронес ее по главной улице Тюмени. На следующий год со снимками фронтовиков вышла уже большая колонна, акция получила название «Парад Победителей».</w:t>
      </w:r>
    </w:p>
    <w:p w:rsidR="00EC5674" w:rsidRPr="00EC5674" w:rsidRDefault="00EC5674" w:rsidP="00EC5674">
      <w:pPr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два года такие парады прошли более чем в 20 регионах нашей страны. В Москве в 2010 и 2011 годах на Поклонной горе провели акцию «Герои Победы — наши прадеды, деды!», на которую вышли с портретами своих дедов и прадедов московские школьники вместе с родителями. И наконец, в 2012 году в Томске тоже прошли с портретами солдат. Тогда-то акция и получила свое нынешнее название «Бессмертный полк».</w:t>
      </w:r>
    </w:p>
    <w:p w:rsidR="00EC5674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начале недели, 7 мая, очень важная дата для нашей страны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Именно 7 мая 1945 года был подписан Акт о </w:t>
      </w:r>
      <w:proofErr w:type="spellStart"/>
      <w:proofErr w:type="gramStart"/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безогово́рочной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капитуля́ции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Герма́нских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вооружённых сил 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юридический документ, установивший перемирие на направ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ленных против Германии фронтах в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 мировой войны, обязавший германские вооружённые силы к прекращению боевых действий и разоружению с недопущением уничтожения или повреждения военной техники, фактически означавший выход Германии из войны.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был подписан представителями Верховного командования вермахта, верховного командования Западных союзников и Советского Союза 7 мая в 02:41 по центральн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европейскому времени в Реймсе (Франция). Капитуляция нацистской Германии вступила в силу 8 мая в 23:01 по центрально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европейскому времени (9 мая в 01:01 по московскому времени). </w:t>
      </w:r>
    </w:p>
    <w:p w:rsidR="00EC5674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требованию Сталина состоялось вторичное подписание капитуляции в ночь с 8 на 9 мая в пригороде Берлина </w:t>
      </w:r>
      <w:proofErr w:type="spellStart"/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Карлсхорсте</w:t>
      </w:r>
      <w:proofErr w:type="spellEnd"/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Даты официального объявления главами государств о подписании </w:t>
      </w:r>
      <w:r w:rsidRPr="00EC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капитуляции — 8 мая в странах Европы и 9 мая в СССР — стали отмечаться в соответствующих странах как День Победы.</w:t>
      </w:r>
    </w:p>
    <w:p w:rsidR="00EC5674" w:rsidRPr="00EC5674" w:rsidRDefault="00EC5674" w:rsidP="00EC567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674">
        <w:rPr>
          <w:rFonts w:ascii="Times New Roman" w:hAnsi="Times New Roman" w:cs="Times New Roman"/>
          <w:b/>
          <w:color w:val="790000"/>
          <w:sz w:val="24"/>
          <w:szCs w:val="24"/>
        </w:rPr>
        <w:t>9 мая 2018 года </w:t>
      </w:r>
      <w:r w:rsidRPr="00EC5674">
        <w:rPr>
          <w:rFonts w:ascii="Times New Roman" w:hAnsi="Times New Roman" w:cs="Times New Roman"/>
          <w:b/>
          <w:color w:val="000000"/>
          <w:sz w:val="24"/>
          <w:szCs w:val="24"/>
        </w:rPr>
        <w:t>наша страна и весь мир будут отмечать </w:t>
      </w:r>
      <w:r w:rsidRPr="00EC5674">
        <w:rPr>
          <w:rFonts w:ascii="Times New Roman" w:hAnsi="Times New Roman" w:cs="Times New Roman"/>
          <w:b/>
          <w:color w:val="790000"/>
          <w:sz w:val="24"/>
          <w:szCs w:val="24"/>
        </w:rPr>
        <w:t>73-летие Великой Победы</w:t>
      </w:r>
      <w:r w:rsidRPr="00EC56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C5674">
        <w:rPr>
          <w:rFonts w:ascii="Times New Roman" w:hAnsi="Times New Roman" w:cs="Times New Roman"/>
          <w:color w:val="000000"/>
          <w:sz w:val="24"/>
          <w:szCs w:val="24"/>
        </w:rPr>
        <w:t xml:space="preserve"> Пройдут праздники, концерты, тематические вечера, встречи с ветеранами. И конечно, на каждой такой встрече будут звучать песни военных лет. Их знают все, они живы и любимы людьми самых разных возрастов. Ведь творчество композиторов-песенников в военные годы – одна из самых замечательных страниц нашей музыки. Песни тогда рождались в боях, с ними шли на подвиг, они вселяли силы и уверенность в победе над врагом.</w:t>
      </w:r>
    </w:p>
    <w:p w:rsidR="00EC5674" w:rsidRPr="00EC5674" w:rsidRDefault="00EC5674" w:rsidP="00EC5674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b/>
          <w:color w:val="000000"/>
        </w:rPr>
      </w:pPr>
      <w:r w:rsidRPr="00EC5674">
        <w:rPr>
          <w:b/>
          <w:color w:val="000000"/>
        </w:rPr>
        <w:t>Многие из песен военных лет имеют славные биографии. Давайте перелистаем страницы истории!</w:t>
      </w:r>
    </w:p>
    <w:p w:rsidR="00EC5674" w:rsidRPr="00EC5674" w:rsidRDefault="00EC5674" w:rsidP="00EC5674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  <w:shd w:val="clear" w:color="auto" w:fill="FFFFFF"/>
        </w:rPr>
      </w:pPr>
      <w:r w:rsidRPr="00EC5674">
        <w:rPr>
          <w:b/>
          <w:color w:val="000000"/>
          <w:shd w:val="clear" w:color="auto" w:fill="FFFFFF"/>
        </w:rPr>
        <w:t>Песня "Священная война",</w:t>
      </w:r>
      <w:r w:rsidRPr="00EC5674">
        <w:rPr>
          <w:color w:val="000000"/>
          <w:shd w:val="clear" w:color="auto" w:fill="FFFFFF"/>
        </w:rPr>
        <w:t xml:space="preserve"> ставшая своеобразным гимном Великой Отечественной войны, была написана сразу же после её начала поэтом Василием Иванович Лебедевым-Кумачом, и, тогда ещё в виде стихов, была продекламирована по радио 24 июня 1941 года знаменитым в ту пору актёром Малого театра Александром Остужевым. В тот же день стихи со знаменитой первой строчкой "Вставай, страна огромная!" были опубликованы в газетах "Известия" и "Красная звезда", и с тех пор стали звучать по радио регулярно.</w:t>
      </w:r>
    </w:p>
    <w:p w:rsidR="00EC5674" w:rsidRPr="00EC5674" w:rsidRDefault="00EC5674" w:rsidP="00EC5674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  <w:shd w:val="clear" w:color="auto" w:fill="FFFFFF"/>
        </w:rPr>
      </w:pPr>
      <w:r w:rsidRPr="00EC5674">
        <w:rPr>
          <w:b/>
          <w:color w:val="000000"/>
          <w:shd w:val="clear" w:color="auto" w:fill="FFFFFF"/>
        </w:rPr>
        <w:t xml:space="preserve">Одна из наиболее </w:t>
      </w:r>
      <w:proofErr w:type="gramStart"/>
      <w:r w:rsidRPr="00EC5674">
        <w:rPr>
          <w:b/>
          <w:color w:val="000000"/>
          <w:shd w:val="clear" w:color="auto" w:fill="FFFFFF"/>
        </w:rPr>
        <w:t>душещипательных</w:t>
      </w:r>
      <w:proofErr w:type="gramEnd"/>
      <w:r w:rsidRPr="00EC5674">
        <w:rPr>
          <w:b/>
          <w:color w:val="000000"/>
          <w:shd w:val="clear" w:color="auto" w:fill="FFFFFF"/>
        </w:rPr>
        <w:t xml:space="preserve"> военных песен «На безымянной высоте»</w:t>
      </w:r>
      <w:r w:rsidRPr="00EC5674">
        <w:rPr>
          <w:color w:val="000000"/>
          <w:shd w:val="clear" w:color="auto" w:fill="FFFFFF"/>
        </w:rPr>
        <w:t xml:space="preserve"> была создана в память о реальных событиях, которые произошли в Калужской области недалеко от поселка под названием </w:t>
      </w:r>
      <w:proofErr w:type="spellStart"/>
      <w:r w:rsidRPr="00EC5674">
        <w:rPr>
          <w:color w:val="000000"/>
          <w:shd w:val="clear" w:color="auto" w:fill="FFFFFF"/>
        </w:rPr>
        <w:t>Рубежанка</w:t>
      </w:r>
      <w:proofErr w:type="spellEnd"/>
      <w:r w:rsidRPr="00EC5674">
        <w:rPr>
          <w:color w:val="000000"/>
          <w:shd w:val="clear" w:color="auto" w:fill="FFFFFF"/>
        </w:rPr>
        <w:t>. Восемнадцать бойцов приняли бой против двух сотен немцев, которым пришлось штурмовать одну из местных высоток. Евгений Порошин, который был командиром отряда, совершил настоящий подвиг. Он принял огонь на себя и еще раз доказал доблесть и силу духа советских воинов.</w:t>
      </w:r>
    </w:p>
    <w:p w:rsidR="00EC5674" w:rsidRPr="00EC5674" w:rsidRDefault="00EC5674" w:rsidP="00EC5674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  <w:shd w:val="clear" w:color="auto" w:fill="FFFFFF"/>
        </w:rPr>
      </w:pPr>
      <w:r w:rsidRPr="00EC5674">
        <w:rPr>
          <w:b/>
          <w:color w:val="000000"/>
          <w:shd w:val="clear" w:color="auto" w:fill="FFFFFF"/>
        </w:rPr>
        <w:t xml:space="preserve">Одним из самых ярких символов Великой Отечественной войны является "Катюша" </w:t>
      </w:r>
      <w:r w:rsidRPr="00EC5674">
        <w:rPr>
          <w:color w:val="000000"/>
          <w:shd w:val="clear" w:color="auto" w:fill="FFFFFF"/>
        </w:rPr>
        <w:t xml:space="preserve">- песня, которую в Красной Армии знал каждый боец. В отличие от большинства военных песен той поры, "Катюша" была создана в предвоенное время и впервые зазвучала в исполнении Валентины Батищевой 27 ноября 1938 года в Колонном зале Дома Союзов под аккомпанемент оркестра под управлением Виктора </w:t>
      </w:r>
      <w:proofErr w:type="spellStart"/>
      <w:r w:rsidRPr="00EC5674">
        <w:rPr>
          <w:color w:val="000000"/>
          <w:shd w:val="clear" w:color="auto" w:fill="FFFFFF"/>
        </w:rPr>
        <w:t>Кнушевицкого</w:t>
      </w:r>
      <w:proofErr w:type="spellEnd"/>
      <w:r w:rsidRPr="00EC5674">
        <w:rPr>
          <w:color w:val="000000"/>
          <w:shd w:val="clear" w:color="auto" w:fill="FFFFFF"/>
        </w:rPr>
        <w:t>.</w:t>
      </w:r>
    </w:p>
    <w:p w:rsidR="00EC5674" w:rsidRPr="00EC5674" w:rsidRDefault="00EC5674" w:rsidP="00EC5674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  <w:shd w:val="clear" w:color="auto" w:fill="FFFFFF"/>
        </w:rPr>
      </w:pPr>
      <w:r w:rsidRPr="00EC5674">
        <w:rPr>
          <w:b/>
          <w:color w:val="000000"/>
          <w:shd w:val="clear" w:color="auto" w:fill="FFFFFF"/>
        </w:rPr>
        <w:t>Одна из самых лирических песен Великой Отечественной войны "Тёмная ночь"</w:t>
      </w:r>
      <w:r w:rsidRPr="00EC5674">
        <w:rPr>
          <w:color w:val="000000"/>
          <w:shd w:val="clear" w:color="auto" w:fill="FFFFFF"/>
        </w:rPr>
        <w:t xml:space="preserve"> была написана для фильма "Два бойца" поэтом Владимиром Агатовым и композитором Никитой Богословским в 1943 году. Идея написания проникновенной лирической композиции для своего фильма посетила режиссёра Леонида Лукова, который, не откладывая дело в долгий ящик, призвал на помощь Богословского...</w:t>
      </w:r>
    </w:p>
    <w:p w:rsidR="00EC5674" w:rsidRPr="00EC5674" w:rsidRDefault="00EC5674" w:rsidP="00EC5674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</w:rPr>
      </w:pPr>
      <w:r w:rsidRPr="00EC5674">
        <w:rPr>
          <w:b/>
          <w:color w:val="000000"/>
        </w:rPr>
        <w:t>Песня "Смуглянка"</w:t>
      </w:r>
      <w:r w:rsidR="00B267A8">
        <w:rPr>
          <w:b/>
          <w:color w:val="000000"/>
        </w:rPr>
        <w:t>,</w:t>
      </w:r>
      <w:r w:rsidRPr="00EC5674">
        <w:rPr>
          <w:color w:val="000000"/>
        </w:rPr>
        <w:t xml:space="preserve"> из фильма "В бой </w:t>
      </w:r>
      <w:r w:rsidR="00B267A8">
        <w:rPr>
          <w:color w:val="000000"/>
        </w:rPr>
        <w:t>идут одни старики" – песня,</w:t>
      </w:r>
      <w:r w:rsidRPr="00EC5674">
        <w:rPr>
          <w:color w:val="000000"/>
        </w:rPr>
        <w:t xml:space="preserve"> без которой невозможно представить ни один День Победы, и благодаря которой в массовое сознание был внедрён несуществующий образ молдавского партизана, была написана в предвоенное время и посвящена героической деятельности Григория Ивановича Котовского в годы Гражданской войны. Так, благодаря поэту Якову Захаровичу Шведову и композитору Анатолию Григорьевичу Новикову, увидело свет произведение, прошедшее сложный и тернистый путь </w:t>
      </w:r>
      <w:proofErr w:type="gramStart"/>
      <w:r w:rsidRPr="00EC5674">
        <w:rPr>
          <w:color w:val="000000"/>
        </w:rPr>
        <w:t>ко</w:t>
      </w:r>
      <w:proofErr w:type="gramEnd"/>
      <w:r w:rsidRPr="00EC5674">
        <w:rPr>
          <w:color w:val="000000"/>
        </w:rPr>
        <w:t xml:space="preserve"> всеобщему признанию.</w:t>
      </w:r>
    </w:p>
    <w:p w:rsidR="00EC5674" w:rsidRPr="00EC5674" w:rsidRDefault="00EC5674" w:rsidP="00B267A8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</w:rPr>
      </w:pPr>
      <w:r w:rsidRPr="00EC5674">
        <w:rPr>
          <w:color w:val="000000"/>
        </w:rPr>
        <w:t>В 1940 году Политуправление Киевского Особого военного округа заказало ряд музыкальных произведений для своего ансамбля песни и пляски, в результате чего Шведовым и Новиковым была написана сюита в честь Г. И. Котовского, в которую входило 7 песен, одной из которых и была ставшая позже знаменитой "Смуглянка".</w:t>
      </w:r>
    </w:p>
    <w:p w:rsidR="00B267A8" w:rsidRDefault="00EC5674" w:rsidP="00B267A8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  <w:shd w:val="clear" w:color="auto" w:fill="FFFFFF"/>
        </w:rPr>
      </w:pPr>
      <w:r w:rsidRPr="00EC5674">
        <w:rPr>
          <w:b/>
          <w:color w:val="000000"/>
          <w:shd w:val="clear" w:color="auto" w:fill="FFFFFF"/>
        </w:rPr>
        <w:t>Поистине необычна история и другой замечательной военной песни «Синий платочек».</w:t>
      </w:r>
      <w:r w:rsidRPr="00EC5674">
        <w:rPr>
          <w:color w:val="000000"/>
          <w:shd w:val="clear" w:color="auto" w:fill="FFFFFF"/>
        </w:rPr>
        <w:t xml:space="preserve"> В 1940 году в московском саду «Эрмитаж» выступал польский оркестр «</w:t>
      </w:r>
      <w:proofErr w:type="spellStart"/>
      <w:r w:rsidRPr="00EC5674">
        <w:rPr>
          <w:color w:val="000000"/>
          <w:shd w:val="clear" w:color="auto" w:fill="FFFFFF"/>
        </w:rPr>
        <w:t>Голубой</w:t>
      </w:r>
      <w:proofErr w:type="spellEnd"/>
      <w:r w:rsidRPr="00EC5674">
        <w:rPr>
          <w:color w:val="000000"/>
          <w:shd w:val="clear" w:color="auto" w:fill="FFFFFF"/>
        </w:rPr>
        <w:t xml:space="preserve"> джаз» под управлением Генриха Гольда. Тогда композитор Ежи </w:t>
      </w:r>
      <w:proofErr w:type="spellStart"/>
      <w:r w:rsidRPr="00EC5674">
        <w:rPr>
          <w:color w:val="000000"/>
          <w:shd w:val="clear" w:color="auto" w:fill="FFFFFF"/>
        </w:rPr>
        <w:t>Петерсбурский</w:t>
      </w:r>
      <w:proofErr w:type="spellEnd"/>
      <w:r w:rsidRPr="00EC5674">
        <w:rPr>
          <w:color w:val="000000"/>
          <w:shd w:val="clear" w:color="auto" w:fill="FFFFFF"/>
        </w:rPr>
        <w:t xml:space="preserve"> исполнил свою новую мелодию. После концерта к </w:t>
      </w:r>
      <w:proofErr w:type="spellStart"/>
      <w:r w:rsidRPr="00EC5674">
        <w:rPr>
          <w:color w:val="000000"/>
          <w:shd w:val="clear" w:color="auto" w:fill="FFFFFF"/>
        </w:rPr>
        <w:t>Петерсбурскому</w:t>
      </w:r>
      <w:proofErr w:type="spellEnd"/>
      <w:r w:rsidRPr="00EC5674">
        <w:rPr>
          <w:color w:val="000000"/>
          <w:shd w:val="clear" w:color="auto" w:fill="FFFFFF"/>
        </w:rPr>
        <w:t xml:space="preserve"> подошел поэт и драматург Яков Галицкий, который выразил свое восхищение творчеством оркестра и предложил написать слова к той новой красивой мелодии. Польскому композитору мысль поэта понравилась, и вскоре появилось стихотворение </w:t>
      </w:r>
      <w:r w:rsidRPr="00EC5674">
        <w:rPr>
          <w:color w:val="000000"/>
          <w:shd w:val="clear" w:color="auto" w:fill="FFFFFF"/>
        </w:rPr>
        <w:lastRenderedPageBreak/>
        <w:t>«Синий платочек». Впервые песню «Синий платочек» исполнил солист «</w:t>
      </w:r>
      <w:proofErr w:type="spellStart"/>
      <w:r w:rsidRPr="00EC5674">
        <w:rPr>
          <w:color w:val="000000"/>
          <w:shd w:val="clear" w:color="auto" w:fill="FFFFFF"/>
        </w:rPr>
        <w:t>Голубого</w:t>
      </w:r>
      <w:proofErr w:type="spellEnd"/>
      <w:r w:rsidRPr="00EC5674">
        <w:rPr>
          <w:color w:val="000000"/>
          <w:shd w:val="clear" w:color="auto" w:fill="FFFFFF"/>
        </w:rPr>
        <w:t xml:space="preserve"> джаза» Станислав Ландау, после чего она стала постоянной в репертуаре оркестра. Любопытно, что в Польше к тому времени уже была песня на мелодию Ежи </w:t>
      </w:r>
      <w:proofErr w:type="spellStart"/>
      <w:r w:rsidRPr="00EC5674">
        <w:rPr>
          <w:color w:val="000000"/>
          <w:shd w:val="clear" w:color="auto" w:fill="FFFFFF"/>
        </w:rPr>
        <w:t>Петерсбурского</w:t>
      </w:r>
      <w:proofErr w:type="spellEnd"/>
      <w:r w:rsidRPr="00EC5674">
        <w:rPr>
          <w:color w:val="000000"/>
          <w:shd w:val="clear" w:color="auto" w:fill="FFFFFF"/>
        </w:rPr>
        <w:t>. «Синий платочек» пели Изабелла Юрьева и Вадим Козин, но до войны эта песня не получила широкой известности. </w:t>
      </w:r>
    </w:p>
    <w:p w:rsidR="00B267A8" w:rsidRPr="00B267A8" w:rsidRDefault="00EC5674" w:rsidP="00B267A8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В</w:t>
      </w:r>
      <w:r w:rsidRPr="00EC5674">
        <w:rPr>
          <w:b/>
          <w:color w:val="000000"/>
          <w:shd w:val="clear" w:color="auto" w:fill="FFFFFF"/>
        </w:rPr>
        <w:t xml:space="preserve"> пятницу</w:t>
      </w:r>
      <w:r>
        <w:rPr>
          <w:b/>
          <w:color w:val="000000"/>
          <w:shd w:val="clear" w:color="auto" w:fill="FFFFFF"/>
        </w:rPr>
        <w:t>, 4 мая,</w:t>
      </w:r>
      <w:r w:rsidRPr="00EC5674">
        <w:rPr>
          <w:b/>
          <w:color w:val="000000"/>
          <w:shd w:val="clear" w:color="auto" w:fill="FFFFFF"/>
        </w:rPr>
        <w:t xml:space="preserve"> проходил конкурс чтецов, посвященный 9 мая</w:t>
      </w:r>
      <w:r>
        <w:rPr>
          <w:color w:val="000000"/>
          <w:shd w:val="clear" w:color="auto" w:fill="FFFFFF"/>
        </w:rPr>
        <w:t>. Зрителями</w:t>
      </w:r>
      <w:r w:rsidRPr="00EC5674">
        <w:rPr>
          <w:color w:val="000000"/>
          <w:shd w:val="clear" w:color="auto" w:fill="FFFFFF"/>
        </w:rPr>
        <w:t xml:space="preserve"> был </w:t>
      </w:r>
      <w:r>
        <w:rPr>
          <w:color w:val="000000"/>
          <w:shd w:val="clear" w:color="auto" w:fill="FFFFFF"/>
        </w:rPr>
        <w:t xml:space="preserve">заполнен </w:t>
      </w:r>
      <w:r w:rsidRPr="00EC5674">
        <w:rPr>
          <w:color w:val="000000"/>
          <w:shd w:val="clear" w:color="auto" w:fill="FFFFFF"/>
        </w:rPr>
        <w:t xml:space="preserve">весь зал, </w:t>
      </w:r>
      <w:r w:rsidR="00B267A8">
        <w:rPr>
          <w:color w:val="000000"/>
          <w:shd w:val="clear" w:color="auto" w:fill="FFFFFF"/>
        </w:rPr>
        <w:t xml:space="preserve">часть из них - </w:t>
      </w:r>
      <w:r w:rsidRPr="00EC5674">
        <w:rPr>
          <w:color w:val="000000"/>
          <w:shd w:val="clear" w:color="auto" w:fill="FFFFFF"/>
        </w:rPr>
        <w:t>участники конкурса. Все, кто слушал эти потрясающие стихи</w:t>
      </w:r>
      <w:r w:rsidR="00B267A8">
        <w:rPr>
          <w:color w:val="000000"/>
          <w:shd w:val="clear" w:color="auto" w:fill="FFFFFF"/>
        </w:rPr>
        <w:t>, не могли остаться равнодушными, а от некоторых строк слезы наворачивались на глаза</w:t>
      </w:r>
      <w:r w:rsidRPr="00EC5674">
        <w:rPr>
          <w:color w:val="000000"/>
          <w:shd w:val="clear" w:color="auto" w:fill="FFFFFF"/>
        </w:rPr>
        <w:t xml:space="preserve">. </w:t>
      </w:r>
      <w:r w:rsidR="00B267A8">
        <w:rPr>
          <w:color w:val="000000"/>
          <w:shd w:val="clear" w:color="auto" w:fill="FFFFFF"/>
        </w:rPr>
        <w:t xml:space="preserve">Конкурсанты читали </w:t>
      </w:r>
      <w:r w:rsidRPr="00EC5674">
        <w:rPr>
          <w:color w:val="000000"/>
          <w:shd w:val="clear" w:color="auto" w:fill="FFFFFF"/>
        </w:rPr>
        <w:t>стихотворе</w:t>
      </w:r>
      <w:r w:rsidR="00B267A8">
        <w:rPr>
          <w:color w:val="000000"/>
          <w:shd w:val="clear" w:color="auto" w:fill="FFFFFF"/>
        </w:rPr>
        <w:t xml:space="preserve">ния выразительно и четко, а судило их строгое </w:t>
      </w:r>
      <w:r w:rsidRPr="00EC5674">
        <w:rPr>
          <w:color w:val="000000"/>
          <w:shd w:val="clear" w:color="auto" w:fill="FFFFFF"/>
        </w:rPr>
        <w:t>жюри</w:t>
      </w:r>
      <w:r w:rsidR="00B267A8">
        <w:rPr>
          <w:color w:val="000000"/>
          <w:shd w:val="clear" w:color="auto" w:fill="FFFFFF"/>
        </w:rPr>
        <w:t>,</w:t>
      </w:r>
      <w:r w:rsidRPr="00EC5674">
        <w:rPr>
          <w:color w:val="000000"/>
          <w:shd w:val="clear" w:color="auto" w:fill="FFFFFF"/>
        </w:rPr>
        <w:t xml:space="preserve"> взрослое и </w:t>
      </w:r>
      <w:r w:rsidR="00B267A8">
        <w:rPr>
          <w:color w:val="000000"/>
          <w:shd w:val="clear" w:color="auto" w:fill="FFFFFF"/>
        </w:rPr>
        <w:t>детское. В состав  взрослого</w:t>
      </w:r>
      <w:r w:rsidRPr="00EC5674">
        <w:rPr>
          <w:color w:val="000000"/>
          <w:shd w:val="clear" w:color="auto" w:fill="FFFFFF"/>
        </w:rPr>
        <w:t xml:space="preserve"> жюри </w:t>
      </w:r>
      <w:r w:rsidR="00B267A8">
        <w:rPr>
          <w:color w:val="000000"/>
          <w:shd w:val="clear" w:color="auto" w:fill="FFFFFF"/>
        </w:rPr>
        <w:t xml:space="preserve">вошли </w:t>
      </w:r>
      <w:r w:rsidRPr="00EC5674">
        <w:rPr>
          <w:color w:val="000000"/>
          <w:shd w:val="clear" w:color="auto" w:fill="FFFFFF"/>
        </w:rPr>
        <w:t>завуч нашей школы Алена Федоровна, учитель русского и литературы Алл</w:t>
      </w:r>
      <w:r w:rsidR="00B267A8">
        <w:rPr>
          <w:color w:val="000000"/>
          <w:shd w:val="clear" w:color="auto" w:fill="FFFFFF"/>
        </w:rPr>
        <w:t xml:space="preserve">а Леонидовна и библиотекарь Алевтина Тимофеевна, а в составе </w:t>
      </w:r>
      <w:r w:rsidRPr="00EC5674">
        <w:rPr>
          <w:color w:val="000000"/>
          <w:shd w:val="clear" w:color="auto" w:fill="FFFFFF"/>
        </w:rPr>
        <w:t xml:space="preserve">детского жюри </w:t>
      </w:r>
      <w:r w:rsidR="00B267A8">
        <w:rPr>
          <w:color w:val="000000"/>
          <w:shd w:val="clear" w:color="auto" w:fill="FFFFFF"/>
        </w:rPr>
        <w:t>- старшеклассницы</w:t>
      </w:r>
      <w:r w:rsidRPr="00EC5674">
        <w:rPr>
          <w:color w:val="000000"/>
          <w:shd w:val="clear" w:color="auto" w:fill="FFFFFF"/>
        </w:rPr>
        <w:t xml:space="preserve">. </w:t>
      </w:r>
      <w:r w:rsidR="00B267A8">
        <w:rPr>
          <w:color w:val="000000"/>
          <w:shd w:val="clear" w:color="auto" w:fill="FFFFFF"/>
        </w:rPr>
        <w:t>Возрастная категория участников  - с 5 класса по 10. Зрителей впечатлили</w:t>
      </w:r>
      <w:r w:rsidRPr="00EC5674">
        <w:rPr>
          <w:color w:val="000000"/>
          <w:shd w:val="clear" w:color="auto" w:fill="FFFFFF"/>
        </w:rPr>
        <w:t xml:space="preserve"> выступлен</w:t>
      </w:r>
      <w:r w:rsidR="00B267A8">
        <w:rPr>
          <w:color w:val="000000"/>
          <w:shd w:val="clear" w:color="auto" w:fill="FFFFFF"/>
        </w:rPr>
        <w:t>ия, но 1 место и  взрослое, и в детское</w:t>
      </w:r>
      <w:r w:rsidRPr="00EC5674">
        <w:rPr>
          <w:color w:val="000000"/>
          <w:shd w:val="clear" w:color="auto" w:fill="FFFFFF"/>
        </w:rPr>
        <w:t xml:space="preserve"> жюри</w:t>
      </w:r>
      <w:r w:rsidR="00B267A8">
        <w:rPr>
          <w:color w:val="000000"/>
          <w:shd w:val="clear" w:color="auto" w:fill="FFFFFF"/>
        </w:rPr>
        <w:t xml:space="preserve"> единогласно присудили   Майе </w:t>
      </w:r>
      <w:proofErr w:type="spellStart"/>
      <w:r w:rsidR="00B267A8">
        <w:rPr>
          <w:color w:val="000000"/>
          <w:shd w:val="clear" w:color="auto" w:fill="FFFFFF"/>
        </w:rPr>
        <w:t>Кырчаковой</w:t>
      </w:r>
      <w:proofErr w:type="spellEnd"/>
      <w:r w:rsidRPr="00EC5674">
        <w:rPr>
          <w:color w:val="000000"/>
          <w:shd w:val="clear" w:color="auto" w:fill="FFFFFF"/>
        </w:rPr>
        <w:t xml:space="preserve">. </w:t>
      </w:r>
      <w:r w:rsidR="00B267A8">
        <w:rPr>
          <w:color w:val="000000"/>
          <w:shd w:val="clear" w:color="auto" w:fill="FFFFFF"/>
        </w:rPr>
        <w:t>И мы ее спешим поздравить с очередным успехом.</w:t>
      </w:r>
    </w:p>
    <w:p w:rsidR="00B267A8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74">
        <w:rPr>
          <w:rFonts w:ascii="Times New Roman" w:hAnsi="Times New Roman" w:cs="Times New Roman"/>
          <w:b/>
          <w:color w:val="000000"/>
          <w:sz w:val="24"/>
          <w:szCs w:val="24"/>
        </w:rPr>
        <w:t>7 мая</w:t>
      </w:r>
      <w:r w:rsidR="00B26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5674">
        <w:rPr>
          <w:rFonts w:ascii="Times New Roman" w:hAnsi="Times New Roman" w:cs="Times New Roman"/>
          <w:color w:val="000000"/>
          <w:sz w:val="24"/>
          <w:szCs w:val="24"/>
        </w:rPr>
        <w:t>– день радио. Профессиональный праздник День радио отмечается 7 мая в честь гениального изобретения выдающегося русского физика Александра Попова. Именно 7 мая 1895 года он сделал научный доклад о новом методе беспроводной передачи электрических сигналов с использованием радиоволн и провел первый публичный</w:t>
      </w:r>
      <w:r w:rsidR="00B267A8">
        <w:rPr>
          <w:rFonts w:ascii="Times New Roman" w:hAnsi="Times New Roman" w:cs="Times New Roman"/>
          <w:color w:val="000000"/>
          <w:sz w:val="24"/>
          <w:szCs w:val="24"/>
        </w:rPr>
        <w:t xml:space="preserve"> сеанс радиосвязи. Спустя год он </w:t>
      </w:r>
      <w:r w:rsidRPr="00EC567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представил широкой общественности первый прибор, способный передавать радиосигналы, переслав на расстояние около 250 метров радиограмму, которая состояла всего лишь из двух слов: «Генрих Герц» (Генрих Герц – знаменитый немецкий физик, основоположник фундаментальной электродинамики).</w:t>
      </w:r>
    </w:p>
    <w:p w:rsidR="00B267A8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74">
        <w:rPr>
          <w:rFonts w:ascii="Times New Roman" w:hAnsi="Times New Roman" w:cs="Times New Roman"/>
          <w:color w:val="000000"/>
          <w:sz w:val="24"/>
          <w:szCs w:val="24"/>
        </w:rPr>
        <w:t>Подробное описание метода А. Попова, аппаратуры для радиосвязи и результатов его опытов было опубликовано в нескольких научных российских журналах, в том числе и в «</w:t>
      </w:r>
      <w:proofErr w:type="spellStart"/>
      <w:r w:rsidRPr="00EC5674">
        <w:rPr>
          <w:rFonts w:ascii="Times New Roman" w:hAnsi="Times New Roman" w:cs="Times New Roman"/>
          <w:color w:val="000000"/>
          <w:sz w:val="24"/>
          <w:szCs w:val="24"/>
        </w:rPr>
        <w:t>Кронштадтском</w:t>
      </w:r>
      <w:proofErr w:type="spellEnd"/>
      <w:r w:rsidRPr="00EC5674">
        <w:rPr>
          <w:rFonts w:ascii="Times New Roman" w:hAnsi="Times New Roman" w:cs="Times New Roman"/>
          <w:color w:val="000000"/>
          <w:sz w:val="24"/>
          <w:szCs w:val="24"/>
        </w:rPr>
        <w:t xml:space="preserve"> вестнике», авторитетнейшем научно-публицистическом издании 19 века. Изобретение А. Попова произвело настоящую революцию во всем мире и легло в основу создания принципиально нового способа коммуникации между людьми.</w:t>
      </w:r>
    </w:p>
    <w:p w:rsidR="00B267A8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7A8">
        <w:rPr>
          <w:rFonts w:ascii="Times New Roman" w:hAnsi="Times New Roman" w:cs="Times New Roman"/>
          <w:b/>
          <w:color w:val="000000"/>
          <w:sz w:val="24"/>
          <w:szCs w:val="24"/>
        </w:rPr>
        <w:t>Впервые День радио</w:t>
      </w:r>
      <w:r w:rsidRPr="00EC5674">
        <w:rPr>
          <w:rFonts w:ascii="Times New Roman" w:hAnsi="Times New Roman" w:cs="Times New Roman"/>
          <w:color w:val="000000"/>
          <w:sz w:val="24"/>
          <w:szCs w:val="24"/>
        </w:rPr>
        <w:t xml:space="preserve"> отметили в СССР в 1925 году. Но официальный статус праздник получил гораздо позже. 4 мая 1945 года в честь 50-и летней годовщины со дня изобретения А.Попова, Совнарком СССР принял постановление об учреждении 7 мая ежегодного праздника «День радио».</w:t>
      </w:r>
    </w:p>
    <w:p w:rsidR="00B267A8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74">
        <w:rPr>
          <w:rFonts w:ascii="Times New Roman" w:hAnsi="Times New Roman" w:cs="Times New Roman"/>
          <w:color w:val="000000"/>
          <w:sz w:val="24"/>
          <w:szCs w:val="24"/>
        </w:rPr>
        <w:t>День радио – это праздник сотен тысяч специалистов-радиотехников, сотрудников радио и телевизионных каналов, преподавателей и студентов радиофизических факультетов. В праздничный день всегда проходят торжественные мероприятия на самом высоком правительственном уровне. Федеральные телевизионные каналы транслируют концерты, посвященные работникам радио и телевидения, лучшие специалисты награждаются почетными званиями и ценными подарками.</w:t>
      </w:r>
    </w:p>
    <w:p w:rsidR="00B267A8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674">
        <w:rPr>
          <w:rFonts w:ascii="Times New Roman" w:hAnsi="Times New Roman" w:cs="Times New Roman"/>
          <w:color w:val="000000"/>
          <w:sz w:val="24"/>
          <w:szCs w:val="24"/>
        </w:rPr>
        <w:t>День радио отмечают 7 мая во всех странах бывшего СССР и в Болгарии. Стоит отметить, что у праздника есть и еще одна памятная дата: в честь первой радиотрансляции Генерального Штаба ООН, которая состоялась 13 февраля 1946 года, по решению ЮНЕСКО 13 февраля ежегодно отмечают Всемирный день радио.</w:t>
      </w:r>
      <w:bookmarkStart w:id="0" w:name="_GoBack"/>
    </w:p>
    <w:p w:rsidR="00B267A8" w:rsidRDefault="00B267A8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674" w:rsidRPr="00B267A8" w:rsidRDefault="00EC5674" w:rsidP="00B267A8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67A8">
        <w:rPr>
          <w:rFonts w:ascii="Times New Roman" w:hAnsi="Times New Roman" w:cs="Times New Roman"/>
          <w:b/>
        </w:rPr>
        <w:t>Ну, а мы, как обычно, поздравляем всех именинников с Днём Рождения!</w:t>
      </w:r>
    </w:p>
    <w:bookmarkEnd w:id="0"/>
    <w:p w:rsidR="00B267A8" w:rsidRDefault="00EC5674" w:rsidP="00B267A8">
      <w:pPr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67A8">
        <w:rPr>
          <w:rFonts w:ascii="Times New Roman" w:hAnsi="Times New Roman" w:cs="Times New Roman"/>
          <w:color w:val="000000"/>
          <w:shd w:val="clear" w:color="auto" w:fill="FFFFFF"/>
        </w:rPr>
        <w:t>Поздравляем с днем рождения! Желаем невероятной радости, потрясающего успеха, волшебного вдохновения, искренних улыбок, верных друзей, замечательных любимых! А еще — удачных дней, хороших новостей, огромной силы духа, приятных событий и неиссякаемого оптимизма!</w:t>
      </w:r>
    </w:p>
    <w:p w:rsidR="00B267A8" w:rsidRPr="00B267A8" w:rsidRDefault="00EC5674" w:rsidP="00B267A8">
      <w:pPr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67A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267A8" w:rsidRPr="00B267A8">
        <w:rPr>
          <w:rFonts w:ascii="Times New Roman" w:hAnsi="Times New Roman" w:cs="Times New Roman"/>
          <w:color w:val="000000"/>
          <w:shd w:val="clear" w:color="auto" w:fill="FFFFFF"/>
        </w:rPr>
        <w:t>А мы, прощаемся с вами, до новых встреч в эфире</w:t>
      </w:r>
      <w:r w:rsidR="00B26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014FD" w:rsidRDefault="00C014FD" w:rsidP="00EC5674">
      <w:pPr>
        <w:ind w:firstLine="426"/>
      </w:pPr>
    </w:p>
    <w:sectPr w:rsidR="00C014FD" w:rsidSect="00B267A8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74"/>
    <w:rsid w:val="00680F69"/>
    <w:rsid w:val="006E1F16"/>
    <w:rsid w:val="00B267A8"/>
    <w:rsid w:val="00C014FD"/>
    <w:rsid w:val="00E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1658</Words>
  <Characters>9456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2018-05-06T07:24:00Z</dcterms:created>
  <dcterms:modified xsi:type="dcterms:W3CDTF">2018-05-06T08:03:00Z</dcterms:modified>
</cp:coreProperties>
</file>